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3D7288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3D7288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3D7288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:rsidR="009067B8" w:rsidRDefault="00C17459" w:rsidP="00C17459">
      <w:pPr>
        <w:tabs>
          <w:tab w:val="right" w:pos="9356"/>
        </w:tabs>
        <w:spacing w:before="120"/>
        <w:rPr>
          <w:rFonts w:asciiTheme="majorBidi" w:hAnsiTheme="majorBidi" w:cstheme="majorBidi"/>
          <w:bCs/>
          <w:szCs w:val="24"/>
          <w:lang w:val="bg-BG" w:eastAsia="ru-RU"/>
        </w:rPr>
      </w:pPr>
      <w:r>
        <w:rPr>
          <w:rFonts w:asciiTheme="majorBidi" w:hAnsiTheme="majorBidi" w:cstheme="majorBidi"/>
          <w:bCs/>
          <w:szCs w:val="24"/>
          <w:lang w:val="bg-BG" w:eastAsia="ru-RU"/>
        </w:rPr>
        <w:tab/>
      </w:r>
      <w:r w:rsidR="00A23CA7" w:rsidRPr="003D7288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3F1AC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065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4"/>
        <w:gridCol w:w="5811"/>
      </w:tblGrid>
      <w:tr w:rsidR="002F6B13" w:rsidRPr="003D7288" w:rsidTr="00C17459">
        <w:trPr>
          <w:cantSplit/>
        </w:trPr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1ACA" w:rsidRPr="003D7288" w:rsidRDefault="00584CB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3D7288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3D7288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3D7288" w:rsidTr="00C17459">
        <w:trPr>
          <w:cantSplit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3D7288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3D7288" w:rsidTr="000C2C76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3D7288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3D7288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3D7288" w:rsidTr="000C2C76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3D7288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79" w:rsidRPr="007A3572" w:rsidRDefault="00154D9C" w:rsidP="000F67B3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>
              <w:rPr>
                <w:rFonts w:asciiTheme="majorBidi" w:hAnsiTheme="majorBidi" w:cstheme="majorBidi"/>
                <w:bCs/>
                <w:szCs w:val="24"/>
                <w:lang w:val="bg-BG"/>
              </w:rPr>
              <w:t>ЛНБ</w:t>
            </w:r>
            <w:r w:rsidRPr="00154D9C">
              <w:rPr>
                <w:rFonts w:asciiTheme="majorBidi" w:hAnsiTheme="majorBidi" w:cstheme="majorBidi"/>
                <w:bCs/>
                <w:szCs w:val="24"/>
                <w:lang w:val="bg-BG"/>
              </w:rPr>
              <w:t>-202</w:t>
            </w:r>
            <w:r w:rsidR="000F67B3">
              <w:rPr>
                <w:rFonts w:asciiTheme="majorBidi" w:hAnsiTheme="majorBidi" w:cstheme="majorBidi"/>
                <w:bCs/>
                <w:szCs w:val="24"/>
                <w:lang w:val="bg-BG"/>
              </w:rPr>
              <w:t>4-</w:t>
            </w:r>
            <w:r w:rsidR="00191875">
              <w:rPr>
                <w:rFonts w:asciiTheme="majorBidi" w:hAnsiTheme="majorBidi" w:cstheme="majorBidi"/>
                <w:bCs/>
                <w:szCs w:val="24"/>
                <w:lang w:val="bg-BG"/>
              </w:rPr>
              <w:t>00</w:t>
            </w:r>
            <w:r w:rsidR="000F67B3">
              <w:rPr>
                <w:rFonts w:asciiTheme="majorBidi" w:hAnsiTheme="majorBidi" w:cstheme="majorBidi"/>
                <w:bCs/>
                <w:szCs w:val="24"/>
                <w:lang w:val="bg-BG"/>
              </w:rPr>
              <w:t>3</w:t>
            </w:r>
          </w:p>
        </w:tc>
      </w:tr>
      <w:tr w:rsidR="006D1179" w:rsidRPr="00AD1D44" w:rsidTr="000C2C76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3D7288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17" w:rsidRPr="00005594" w:rsidRDefault="000F67B3" w:rsidP="008953E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0F67B3">
              <w:rPr>
                <w:szCs w:val="24"/>
                <w:lang w:val="ru-RU"/>
              </w:rPr>
              <w:t xml:space="preserve">Доставка </w:t>
            </w:r>
            <w:proofErr w:type="spellStart"/>
            <w:r w:rsidRPr="000F67B3">
              <w:rPr>
                <w:szCs w:val="24"/>
                <w:lang w:val="ru-RU"/>
              </w:rPr>
              <w:t>през</w:t>
            </w:r>
            <w:proofErr w:type="spellEnd"/>
            <w:r w:rsidRPr="000F67B3">
              <w:rPr>
                <w:szCs w:val="24"/>
                <w:lang w:val="ru-RU"/>
              </w:rPr>
              <w:t xml:space="preserve"> 2025 г. на </w:t>
            </w:r>
            <w:proofErr w:type="spellStart"/>
            <w:r w:rsidRPr="000F67B3">
              <w:rPr>
                <w:szCs w:val="24"/>
                <w:lang w:val="ru-RU"/>
              </w:rPr>
              <w:t>материали</w:t>
            </w:r>
            <w:proofErr w:type="spellEnd"/>
            <w:r w:rsidRPr="000F67B3">
              <w:rPr>
                <w:szCs w:val="24"/>
                <w:lang w:val="ru-RU"/>
              </w:rPr>
              <w:t xml:space="preserve"> за огнеупорна </w:t>
            </w:r>
            <w:proofErr w:type="spellStart"/>
            <w:r w:rsidRPr="000F67B3">
              <w:rPr>
                <w:szCs w:val="24"/>
                <w:lang w:val="ru-RU"/>
              </w:rPr>
              <w:t>изолация</w:t>
            </w:r>
            <w:proofErr w:type="spellEnd"/>
            <w:r w:rsidRPr="000F67B3">
              <w:rPr>
                <w:szCs w:val="24"/>
                <w:lang w:val="ru-RU"/>
              </w:rPr>
              <w:t xml:space="preserve"> за </w:t>
            </w:r>
            <w:proofErr w:type="spellStart"/>
            <w:r w:rsidRPr="000F67B3">
              <w:rPr>
                <w:szCs w:val="24"/>
                <w:lang w:val="ru-RU"/>
              </w:rPr>
              <w:t>Капитален</w:t>
            </w:r>
            <w:proofErr w:type="spellEnd"/>
            <w:r w:rsidRPr="000F67B3">
              <w:rPr>
                <w:szCs w:val="24"/>
                <w:lang w:val="ru-RU"/>
              </w:rPr>
              <w:t xml:space="preserve"> ремонт.</w:t>
            </w:r>
          </w:p>
        </w:tc>
      </w:tr>
      <w:tr w:rsidR="000F395C" w:rsidRPr="00AD1D44" w:rsidTr="000C2C76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5C" w:rsidRPr="003D7288" w:rsidRDefault="000F395C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F395C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0F395C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90" w:rsidRDefault="000F67B3" w:rsidP="000F395C">
            <w:pPr>
              <w:tabs>
                <w:tab w:val="right" w:pos="7254"/>
              </w:tabs>
              <w:spacing w:before="60" w:after="60"/>
              <w:rPr>
                <w:szCs w:val="24"/>
                <w:lang w:val="ru-RU"/>
              </w:rPr>
            </w:pPr>
            <w:r w:rsidRPr="000F67B3">
              <w:rPr>
                <w:szCs w:val="24"/>
                <w:lang w:val="ru-RU"/>
              </w:rPr>
              <w:t xml:space="preserve">Доставка на </w:t>
            </w:r>
            <w:proofErr w:type="spellStart"/>
            <w:r w:rsidRPr="000F67B3">
              <w:rPr>
                <w:szCs w:val="24"/>
                <w:lang w:val="ru-RU"/>
              </w:rPr>
              <w:t>материали</w:t>
            </w:r>
            <w:proofErr w:type="spellEnd"/>
            <w:r w:rsidRPr="000F67B3">
              <w:rPr>
                <w:szCs w:val="24"/>
                <w:lang w:val="ru-RU"/>
              </w:rPr>
              <w:t xml:space="preserve"> за огнеупорна </w:t>
            </w:r>
            <w:proofErr w:type="spellStart"/>
            <w:r w:rsidRPr="000F67B3">
              <w:rPr>
                <w:szCs w:val="24"/>
                <w:lang w:val="ru-RU"/>
              </w:rPr>
              <w:t>изолация</w:t>
            </w:r>
            <w:proofErr w:type="spellEnd"/>
            <w:r w:rsidR="00391790">
              <w:rPr>
                <w:szCs w:val="24"/>
                <w:lang w:val="ru-RU"/>
              </w:rPr>
              <w:t xml:space="preserve">, </w:t>
            </w:r>
            <w:proofErr w:type="spellStart"/>
            <w:r w:rsidR="00391790">
              <w:rPr>
                <w:szCs w:val="24"/>
                <w:lang w:val="ru-RU"/>
              </w:rPr>
              <w:t>изготвяне</w:t>
            </w:r>
            <w:proofErr w:type="spellEnd"/>
            <w:r w:rsidR="00391790">
              <w:rPr>
                <w:szCs w:val="24"/>
                <w:lang w:val="ru-RU"/>
              </w:rPr>
              <w:t xml:space="preserve"> на </w:t>
            </w:r>
            <w:proofErr w:type="spellStart"/>
            <w:r w:rsidR="00391790">
              <w:rPr>
                <w:szCs w:val="24"/>
                <w:lang w:val="ru-RU"/>
              </w:rPr>
              <w:t>техническа</w:t>
            </w:r>
            <w:proofErr w:type="spellEnd"/>
            <w:r w:rsidR="00391790">
              <w:rPr>
                <w:szCs w:val="24"/>
                <w:lang w:val="ru-RU"/>
              </w:rPr>
              <w:t xml:space="preserve"> документация</w:t>
            </w:r>
            <w:r w:rsidRPr="000F67B3">
              <w:rPr>
                <w:szCs w:val="24"/>
                <w:lang w:val="ru-RU"/>
              </w:rPr>
              <w:t xml:space="preserve"> </w:t>
            </w:r>
            <w:r w:rsidR="00391790">
              <w:rPr>
                <w:szCs w:val="24"/>
                <w:lang w:val="ru-RU"/>
              </w:rPr>
              <w:t xml:space="preserve">и </w:t>
            </w:r>
            <w:proofErr w:type="spellStart"/>
            <w:r w:rsidR="00391790">
              <w:rPr>
                <w:szCs w:val="24"/>
                <w:lang w:val="ru-RU"/>
              </w:rPr>
              <w:t>извършване</w:t>
            </w:r>
            <w:proofErr w:type="spellEnd"/>
            <w:r w:rsidR="00391790">
              <w:rPr>
                <w:szCs w:val="24"/>
                <w:lang w:val="ru-RU"/>
              </w:rPr>
              <w:t xml:space="preserve"> на шеф-</w:t>
            </w:r>
            <w:proofErr w:type="spellStart"/>
            <w:r w:rsidR="00391790">
              <w:rPr>
                <w:szCs w:val="24"/>
                <w:lang w:val="ru-RU"/>
              </w:rPr>
              <w:t>монтажни</w:t>
            </w:r>
            <w:proofErr w:type="spellEnd"/>
            <w:r w:rsidR="00391790">
              <w:rPr>
                <w:szCs w:val="24"/>
                <w:lang w:val="ru-RU"/>
              </w:rPr>
              <w:t xml:space="preserve"> услуги.</w:t>
            </w:r>
          </w:p>
          <w:p w:rsidR="000F395C" w:rsidRDefault="00786670" w:rsidP="00786670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786670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Срок </w:t>
            </w:r>
            <w:proofErr w:type="gramStart"/>
            <w:r w:rsidRPr="00786670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на доставка</w:t>
            </w:r>
            <w:proofErr w:type="gramEnd"/>
            <w:r w:rsidRPr="00786670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на </w:t>
            </w:r>
            <w:proofErr w:type="spellStart"/>
            <w:r w:rsidRPr="00786670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материали</w:t>
            </w:r>
            <w:proofErr w:type="spellEnd"/>
            <w:r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:</w:t>
            </w:r>
            <w:r w:rsidRPr="00786670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не </w:t>
            </w:r>
            <w:proofErr w:type="spellStart"/>
            <w:r w:rsidRPr="00786670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по-рано</w:t>
            </w:r>
            <w:proofErr w:type="spellEnd"/>
            <w:r w:rsidRPr="00786670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от 02.01.2025г. и не </w:t>
            </w:r>
            <w:proofErr w:type="spellStart"/>
            <w:r w:rsidRPr="00786670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по-късно</w:t>
            </w:r>
            <w:proofErr w:type="spellEnd"/>
            <w:r w:rsidRPr="00786670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от</w:t>
            </w:r>
            <w:r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="002A5483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20</w:t>
            </w:r>
            <w:r w:rsidRPr="00786670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.0</w:t>
            </w:r>
            <w:r w:rsidR="002A5483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2</w:t>
            </w:r>
            <w:r w:rsidRPr="00786670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.2025г.</w:t>
            </w:r>
          </w:p>
          <w:p w:rsidR="000F395C" w:rsidRPr="000F395C" w:rsidRDefault="000F395C" w:rsidP="000F395C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</w:pPr>
            <w:r w:rsidRPr="000F395C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Условия </w:t>
            </w:r>
            <w:proofErr w:type="gramStart"/>
            <w:r w:rsidRPr="000F395C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на доставка</w:t>
            </w:r>
            <w:proofErr w:type="gramEnd"/>
            <w:r w:rsidRPr="000F395C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:</w:t>
            </w:r>
            <w:r w:rsidR="005D4CF1" w:rsidRPr="00123C47">
              <w:rPr>
                <w:lang w:val="ru-RU"/>
              </w:rPr>
              <w:t xml:space="preserve"> </w:t>
            </w:r>
            <w:proofErr w:type="spellStart"/>
            <w:r w:rsidR="005D4CF1" w:rsidRPr="00123C47">
              <w:rPr>
                <w:lang w:val="ru-RU"/>
              </w:rPr>
              <w:t>съгласно</w:t>
            </w:r>
            <w:proofErr w:type="spellEnd"/>
            <w:r w:rsidR="005D4CF1" w:rsidRPr="00123C47">
              <w:rPr>
                <w:lang w:val="ru-RU"/>
              </w:rPr>
              <w:t xml:space="preserve"> </w:t>
            </w:r>
            <w:r w:rsidR="005D4CF1" w:rsidRPr="00123C47">
              <w:t>INCOTERMS</w:t>
            </w:r>
            <w:r w:rsidR="005D4CF1" w:rsidRPr="00123C47">
              <w:rPr>
                <w:lang w:val="ru-RU"/>
              </w:rPr>
              <w:t xml:space="preserve"> 20</w:t>
            </w:r>
            <w:r w:rsidR="002F0B01">
              <w:rPr>
                <w:lang w:val="ru-RU"/>
              </w:rPr>
              <w:t>2</w:t>
            </w:r>
            <w:r w:rsidR="005D4CF1" w:rsidRPr="00123C47">
              <w:rPr>
                <w:lang w:val="ru-RU"/>
              </w:rPr>
              <w:t>0</w:t>
            </w:r>
            <w:r w:rsidR="006810CA">
              <w:rPr>
                <w:lang w:val="ru-RU"/>
              </w:rPr>
              <w:t xml:space="preserve">, </w:t>
            </w:r>
            <w:r w:rsidR="005D4CF1" w:rsidRPr="00123C47">
              <w:t>DDP</w:t>
            </w:r>
            <w:r w:rsidR="00675DAE">
              <w:rPr>
                <w:lang w:val="bg-BG"/>
              </w:rPr>
              <w:t>/</w:t>
            </w:r>
            <w:r w:rsidR="005D4CF1" w:rsidRPr="00123C47">
              <w:t>DAP</w:t>
            </w:r>
            <w:r w:rsidR="006810CA">
              <w:rPr>
                <w:lang w:val="bg-BG"/>
              </w:rPr>
              <w:t xml:space="preserve"> </w:t>
            </w:r>
            <w:r w:rsidR="00E84E55" w:rsidRPr="00E84E55">
              <w:rPr>
                <w:lang w:val="bg-BG"/>
              </w:rPr>
              <w:t>„ЛУКОЙЛ Нефтохим Бургас“ АД</w:t>
            </w:r>
            <w:r w:rsidR="00E84E55">
              <w:rPr>
                <w:lang w:val="bg-BG"/>
              </w:rPr>
              <w:t>.</w:t>
            </w:r>
          </w:p>
          <w:p w:rsidR="000F395C" w:rsidRPr="000F395C" w:rsidRDefault="000F395C" w:rsidP="009E201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proofErr w:type="spellStart"/>
            <w:r w:rsidRPr="000F395C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Гаранционни</w:t>
            </w:r>
            <w:proofErr w:type="spellEnd"/>
            <w:r w:rsidRPr="000F395C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условия:</w:t>
            </w:r>
            <w:r w:rsidR="005D4CF1" w:rsidRPr="005D4CF1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r w:rsidR="00C445D9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Препоръчителен г</w:t>
            </w:r>
            <w:r w:rsidR="005D4CF1" w:rsidRPr="005D4CF1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аранционен срок</w:t>
            </w:r>
            <w:r w:rsidR="005D4CF1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r w:rsidR="009E201E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не по-малко от 36</w:t>
            </w:r>
            <w:r w:rsidR="00833F47" w:rsidRPr="00C445D9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месеца от датата на доставка на стоката.</w:t>
            </w:r>
          </w:p>
        </w:tc>
      </w:tr>
      <w:tr w:rsidR="00E9098E" w:rsidRPr="00AD1D44" w:rsidTr="000C2C76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3D7288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0F395C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0F395C">
              <w:rPr>
                <w:rFonts w:asciiTheme="majorBidi" w:hAnsiTheme="majorBidi" w:cstheme="majorBidi"/>
                <w:szCs w:val="24"/>
                <w:lang w:val="bg-BG"/>
              </w:rPr>
              <w:t xml:space="preserve">Открит </w:t>
            </w:r>
            <w:proofErr w:type="spellStart"/>
            <w:r w:rsidRPr="000F395C">
              <w:rPr>
                <w:rFonts w:asciiTheme="majorBidi" w:hAnsiTheme="majorBidi" w:cstheme="majorBidi"/>
                <w:szCs w:val="24"/>
                <w:lang w:val="bg-BG"/>
              </w:rPr>
              <w:t>тендер</w:t>
            </w:r>
            <w:proofErr w:type="spellEnd"/>
            <w:r w:rsidRPr="000F395C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  <w:r w:rsidR="00982652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</w:p>
        </w:tc>
      </w:tr>
      <w:tr w:rsidR="00752306" w:rsidRPr="00AD1D44" w:rsidTr="00C17459">
        <w:trPr>
          <w:cantSplit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06" w:rsidRPr="00CC5DDA" w:rsidRDefault="00752306" w:rsidP="003537D8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752306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r w:rsidRPr="00752306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Минимални квалификационни изисквания към Претендента за допускане до участие в </w:t>
            </w:r>
            <w:proofErr w:type="spellStart"/>
            <w:r w:rsidRPr="00752306">
              <w:rPr>
                <w:rFonts w:asciiTheme="majorBidi" w:hAnsiTheme="majorBidi" w:cstheme="majorBidi"/>
                <w:b/>
                <w:szCs w:val="24"/>
                <w:lang w:val="bg-BG"/>
              </w:rPr>
              <w:t>тендер</w:t>
            </w:r>
            <w:proofErr w:type="spellEnd"/>
            <w:r w:rsidR="00EF0DDB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</w:p>
        </w:tc>
      </w:tr>
      <w:tr w:rsidR="007E5737" w:rsidRPr="00AD1D44" w:rsidTr="000C2C76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7" w:rsidRPr="00EA5523" w:rsidRDefault="00C17459" w:rsidP="00EA5523">
            <w:pPr>
              <w:pStyle w:val="a9"/>
              <w:numPr>
                <w:ilvl w:val="0"/>
                <w:numId w:val="25"/>
              </w:num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EA5523">
              <w:rPr>
                <w:rFonts w:asciiTheme="majorBidi" w:hAnsiTheme="majorBidi" w:cstheme="majorBidi"/>
                <w:lang w:val="bg-BG"/>
              </w:rPr>
              <w:t>Разрешителни документи (валидни сертификати).</w:t>
            </w:r>
            <w:r w:rsidR="007E5737" w:rsidRPr="00EA5523">
              <w:rPr>
                <w:rFonts w:asciiTheme="majorBidi" w:hAnsiTheme="majorBidi" w:cstheme="majorBidi"/>
                <w:lang w:val="bg-BG"/>
              </w:rPr>
              <w:tab/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737" w:rsidRPr="0058500B" w:rsidRDefault="00C17459" w:rsidP="006A67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r w:rsidRPr="00C17459">
              <w:rPr>
                <w:rFonts w:asciiTheme="majorBidi" w:hAnsiTheme="majorBidi" w:cstheme="majorBidi"/>
                <w:szCs w:val="20"/>
                <w:lang w:val="bg-BG" w:eastAsia="en-US"/>
              </w:rPr>
              <w:t>Претендентът да притежава валиден, към момента на подаване на предложението, сертификат за стандарт ISO 9001 за качество или ако е търговец да представи вали</w:t>
            </w:r>
            <w:r w:rsidR="00AD1D44">
              <w:rPr>
                <w:rFonts w:asciiTheme="majorBidi" w:hAnsiTheme="majorBidi" w:cstheme="majorBidi"/>
                <w:szCs w:val="20"/>
                <w:lang w:val="bg-BG" w:eastAsia="en-US"/>
              </w:rPr>
              <w:t>ден сертификат на производителя.</w:t>
            </w:r>
          </w:p>
        </w:tc>
      </w:tr>
      <w:tr w:rsidR="007E5737" w:rsidRPr="00AD1D44" w:rsidTr="000C2C76">
        <w:trPr>
          <w:cantSplit/>
          <w:trHeight w:val="936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37" w:rsidRPr="00844E7B" w:rsidRDefault="00C17459" w:rsidP="00C82AF9">
            <w:pPr>
              <w:pStyle w:val="a9"/>
              <w:numPr>
                <w:ilvl w:val="0"/>
                <w:numId w:val="25"/>
              </w:num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844E7B">
              <w:rPr>
                <w:rFonts w:asciiTheme="majorBidi" w:hAnsiTheme="majorBidi" w:cstheme="majorBidi"/>
                <w:lang w:val="bg-BG"/>
              </w:rPr>
              <w:t>Техническо съответствие</w:t>
            </w:r>
            <w:r w:rsidR="00C82AF9">
              <w:rPr>
                <w:rFonts w:asciiTheme="majorBidi" w:hAnsiTheme="majorBidi" w:cstheme="majorBidi"/>
                <w:lang w:val="bg-BG"/>
              </w:rPr>
              <w:t xml:space="preserve"> на предложението.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737" w:rsidRPr="0058500B" w:rsidRDefault="00C17459" w:rsidP="00EA552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r w:rsidRPr="00C17459">
              <w:rPr>
                <w:rFonts w:asciiTheme="majorBidi" w:hAnsiTheme="majorBidi" w:cstheme="majorBidi"/>
                <w:szCs w:val="20"/>
                <w:lang w:val="bg-BG" w:eastAsia="en-US"/>
              </w:rPr>
              <w:t>Предложението на Претендента да е в съответствие с техническите изисквания на В</w:t>
            </w:r>
            <w:r w:rsidR="00EA5523">
              <w:rPr>
                <w:rFonts w:asciiTheme="majorBidi" w:hAnsiTheme="majorBidi" w:cstheme="majorBidi"/>
                <w:szCs w:val="20"/>
                <w:lang w:val="bg-BG" w:eastAsia="en-US"/>
              </w:rPr>
              <w:t>ъзложителя  (Техническо задание</w:t>
            </w:r>
            <w:r w:rsidR="00AD1D44">
              <w:rPr>
                <w:rFonts w:asciiTheme="majorBidi" w:hAnsiTheme="majorBidi" w:cstheme="majorBidi"/>
                <w:szCs w:val="20"/>
                <w:lang w:val="bg-BG" w:eastAsia="en-US"/>
              </w:rPr>
              <w:t>).</w:t>
            </w:r>
          </w:p>
        </w:tc>
      </w:tr>
      <w:tr w:rsidR="00C17459" w:rsidRPr="00AD1D44" w:rsidTr="000C2C76">
        <w:trPr>
          <w:cantSplit/>
          <w:trHeight w:val="48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59" w:rsidRPr="00844E7B" w:rsidRDefault="00C17459" w:rsidP="00EA5523">
            <w:pPr>
              <w:pStyle w:val="a9"/>
              <w:numPr>
                <w:ilvl w:val="0"/>
                <w:numId w:val="25"/>
              </w:num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844E7B">
              <w:rPr>
                <w:rFonts w:asciiTheme="majorBidi" w:hAnsiTheme="majorBidi" w:cstheme="majorBidi"/>
                <w:lang w:val="bg-BG"/>
              </w:rPr>
              <w:t>Проекто</w:t>
            </w:r>
            <w:proofErr w:type="spellEnd"/>
            <w:r w:rsidRPr="00844E7B">
              <w:rPr>
                <w:rFonts w:asciiTheme="majorBidi" w:hAnsiTheme="majorBidi" w:cstheme="majorBidi"/>
                <w:lang w:val="bg-BG"/>
              </w:rPr>
              <w:t>-договор</w:t>
            </w:r>
            <w:r w:rsidR="00B43711"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59" w:rsidRPr="00C17459" w:rsidRDefault="00C17459" w:rsidP="007E5737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r w:rsidRPr="00C17459">
              <w:rPr>
                <w:rFonts w:asciiTheme="majorBidi" w:hAnsiTheme="majorBidi" w:cstheme="majorBidi"/>
                <w:szCs w:val="20"/>
                <w:lang w:val="bg-BG" w:eastAsia="en-US"/>
              </w:rPr>
              <w:t>Претендентът приема предложения проект на договор.</w:t>
            </w:r>
          </w:p>
        </w:tc>
      </w:tr>
      <w:tr w:rsidR="00EA5523" w:rsidRPr="00AD1D44" w:rsidTr="000C2C76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23" w:rsidRPr="00844E7B" w:rsidRDefault="00EA5523" w:rsidP="0042259C">
            <w:pPr>
              <w:pStyle w:val="a9"/>
              <w:numPr>
                <w:ilvl w:val="0"/>
                <w:numId w:val="25"/>
              </w:num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40776C">
              <w:rPr>
                <w:rFonts w:asciiTheme="majorBidi" w:hAnsiTheme="majorBidi" w:cstheme="majorBidi"/>
                <w:lang w:val="bg-BG"/>
              </w:rPr>
              <w:t>Референци</w:t>
            </w:r>
            <w:r w:rsidR="00F46ABE">
              <w:rPr>
                <w:rFonts w:asciiTheme="majorBidi" w:hAnsiTheme="majorBidi" w:cstheme="majorBidi"/>
                <w:lang w:val="bg-BG"/>
              </w:rPr>
              <w:t>и</w:t>
            </w:r>
            <w:r w:rsidR="00F9352A" w:rsidRPr="0040776C">
              <w:rPr>
                <w:rFonts w:asciiTheme="majorBidi" w:hAnsiTheme="majorBidi" w:cstheme="majorBidi"/>
                <w:lang w:val="bg-BG"/>
              </w:rPr>
              <w:t xml:space="preserve">.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23" w:rsidRPr="00C17459" w:rsidRDefault="00EA5523" w:rsidP="007E5737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r w:rsidRPr="00EA5523">
              <w:rPr>
                <w:rFonts w:asciiTheme="majorBidi" w:hAnsiTheme="majorBidi" w:cstheme="majorBidi"/>
                <w:szCs w:val="20"/>
                <w:lang w:val="bg-BG" w:eastAsia="en-US"/>
              </w:rPr>
              <w:t>Претендентът да представи референция за един изпълнен обект през последните 5 години (2019-2023) с доставка на идентични (</w:t>
            </w:r>
            <w:proofErr w:type="spellStart"/>
            <w:r w:rsidRPr="00EA5523">
              <w:rPr>
                <w:rFonts w:asciiTheme="majorBidi" w:hAnsiTheme="majorBidi" w:cstheme="majorBidi"/>
                <w:szCs w:val="20"/>
                <w:lang w:val="bg-BG" w:eastAsia="en-US"/>
              </w:rPr>
              <w:t>високоалуминиеви</w:t>
            </w:r>
            <w:proofErr w:type="spellEnd"/>
            <w:r w:rsidRPr="00EA5523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тухли </w:t>
            </w:r>
            <w:proofErr w:type="spellStart"/>
            <w:r w:rsidRPr="00EA5523">
              <w:rPr>
                <w:rFonts w:asciiTheme="majorBidi" w:hAnsiTheme="majorBidi" w:cstheme="majorBidi"/>
                <w:szCs w:val="20"/>
                <w:lang w:val="bg-BG" w:eastAsia="en-US"/>
              </w:rPr>
              <w:t>High</w:t>
            </w:r>
            <w:proofErr w:type="spellEnd"/>
            <w:r w:rsidRPr="00EA5523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</w:t>
            </w:r>
            <w:proofErr w:type="spellStart"/>
            <w:r w:rsidRPr="00EA5523">
              <w:rPr>
                <w:rFonts w:asciiTheme="majorBidi" w:hAnsiTheme="majorBidi" w:cstheme="majorBidi"/>
                <w:szCs w:val="20"/>
                <w:lang w:val="bg-BG" w:eastAsia="en-US"/>
              </w:rPr>
              <w:t>Aluminia</w:t>
            </w:r>
            <w:proofErr w:type="spellEnd"/>
            <w:r w:rsidRPr="00EA5523">
              <w:rPr>
                <w:rFonts w:asciiTheme="majorBidi" w:hAnsiTheme="majorBidi" w:cstheme="majorBidi"/>
                <w:szCs w:val="20"/>
                <w:lang w:val="bg-BG" w:eastAsia="en-US"/>
              </w:rPr>
              <w:t>) огнеупорни облицовки при аналогични техни</w:t>
            </w:r>
            <w:r w:rsidR="00AD1D44">
              <w:rPr>
                <w:rFonts w:asciiTheme="majorBidi" w:hAnsiTheme="majorBidi" w:cstheme="majorBidi"/>
                <w:szCs w:val="20"/>
                <w:lang w:val="bg-BG" w:eastAsia="en-US"/>
              </w:rPr>
              <w:t>чески параметри на оборудването.</w:t>
            </w:r>
          </w:p>
        </w:tc>
      </w:tr>
      <w:tr w:rsidR="00EA5523" w:rsidRPr="00AD1D44" w:rsidTr="000C2C76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23" w:rsidRPr="00844E7B" w:rsidRDefault="00B6608F" w:rsidP="00B6608F">
            <w:pPr>
              <w:pStyle w:val="a9"/>
              <w:numPr>
                <w:ilvl w:val="0"/>
                <w:numId w:val="25"/>
              </w:num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О</w:t>
            </w:r>
            <w:r w:rsidR="0027723A" w:rsidRPr="0027723A">
              <w:rPr>
                <w:rFonts w:asciiTheme="majorBidi" w:hAnsiTheme="majorBidi" w:cstheme="majorBidi"/>
                <w:lang w:val="bg-BG"/>
              </w:rPr>
              <w:t>рганизационна структура</w:t>
            </w:r>
            <w:r w:rsidR="00B43711"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23" w:rsidRPr="00EA5523" w:rsidRDefault="00EA5523" w:rsidP="007E5737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r w:rsidRPr="00EA5523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Претендентът да предостави информация за наличие на организационна структура за разработка на индивидуален дизайн на облицовки на термични агрегати, термични и якостни изчисления </w:t>
            </w:r>
            <w:r w:rsidR="00AD1D44">
              <w:rPr>
                <w:rFonts w:asciiTheme="majorBidi" w:hAnsiTheme="majorBidi" w:cstheme="majorBidi"/>
                <w:szCs w:val="20"/>
                <w:lang w:val="bg-BG" w:eastAsia="en-US"/>
              </w:rPr>
              <w:t>на топлинни възлови конструкции.</w:t>
            </w:r>
          </w:p>
        </w:tc>
      </w:tr>
      <w:tr w:rsidR="009B363A" w:rsidRPr="00AD1D44" w:rsidTr="00C17459">
        <w:trPr>
          <w:cantSplit/>
          <w:trHeight w:val="47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63A" w:rsidRPr="0058500B" w:rsidRDefault="009B363A" w:rsidP="00216BE9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58500B">
              <w:rPr>
                <w:lang w:val="bg-BG"/>
              </w:rPr>
              <w:br w:type="page"/>
            </w:r>
            <w:r w:rsidRPr="0058500B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FB2D3F" w:rsidRPr="00141A3C" w:rsidTr="000C2C76">
        <w:trPr>
          <w:cantSplit/>
          <w:trHeight w:val="4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2D3F" w:rsidRPr="008B5CC8" w:rsidRDefault="00FB2D3F" w:rsidP="00FB2D3F">
            <w:pPr>
              <w:pStyle w:val="a9"/>
              <w:tabs>
                <w:tab w:val="left" w:pos="318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C75F35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2D3F" w:rsidRPr="0058500B" w:rsidRDefault="00FB2D3F" w:rsidP="00FB2D3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58500B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141A3C" w:rsidRPr="00AD1D44" w:rsidTr="000C2C76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A3C" w:rsidRPr="008B5CC8" w:rsidRDefault="00141A3C" w:rsidP="006810CA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3D53BE">
              <w:rPr>
                <w:rFonts w:asciiTheme="majorBidi" w:hAnsiTheme="majorBidi" w:cstheme="majorBidi"/>
                <w:lang w:val="bg-BG"/>
              </w:rPr>
              <w:lastRenderedPageBreak/>
              <w:t>Претендентът, съвместно с консорциум/дружество по Закона за задълженията и договорите, покриват всички изисквания</w:t>
            </w:r>
            <w:r w:rsidR="006810CA"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A3C" w:rsidRPr="0058500B" w:rsidRDefault="00141A3C" w:rsidP="00141A3C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58500B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-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представя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официални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документи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за 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съдружие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споразумение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и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контрола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);</w:t>
            </w:r>
          </w:p>
          <w:p w:rsidR="00141A3C" w:rsidRPr="0058500B" w:rsidRDefault="00141A3C" w:rsidP="00BC6EC0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lang w:val="ru-RU"/>
              </w:rPr>
            </w:pPr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попълва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съответната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информация за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съдружниците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(за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всеки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поотделно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) и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) </w:t>
            </w:r>
            <w:proofErr w:type="spellStart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>във</w:t>
            </w:r>
            <w:proofErr w:type="spellEnd"/>
            <w:r w:rsidRPr="0058500B">
              <w:rPr>
                <w:rFonts w:asciiTheme="majorBidi" w:hAnsiTheme="majorBidi" w:cstheme="majorBidi"/>
                <w:szCs w:val="24"/>
                <w:lang w:val="ru-RU"/>
              </w:rPr>
              <w:t xml:space="preserve"> Форма 1</w:t>
            </w:r>
          </w:p>
        </w:tc>
      </w:tr>
      <w:tr w:rsidR="00141A3C" w:rsidRPr="00AD1D44" w:rsidTr="00C17459">
        <w:trPr>
          <w:cantSplit/>
          <w:trHeight w:val="47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A3C" w:rsidRPr="0058500B" w:rsidRDefault="00141A3C" w:rsidP="00141A3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58500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:rsidR="008C632A" w:rsidRPr="0058500B" w:rsidRDefault="008C632A" w:rsidP="008C63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58500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Не се допускат до участие в </w:t>
            </w:r>
            <w:proofErr w:type="spellStart"/>
            <w:r w:rsidRPr="0058500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тендерна</w:t>
            </w:r>
            <w:proofErr w:type="spellEnd"/>
            <w:r w:rsidRPr="0058500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141A3C" w:rsidRPr="0058500B" w:rsidRDefault="008C632A" w:rsidP="008C63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58500B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141A3C" w:rsidRPr="00AD1D44" w:rsidTr="00C17459">
        <w:trPr>
          <w:cantSplit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3C" w:rsidRPr="0058500B" w:rsidRDefault="00141A3C" w:rsidP="00E3216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58500B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 Срокове за отделните етапи на провеждане на </w:t>
            </w:r>
            <w:proofErr w:type="spellStart"/>
            <w:r w:rsidRPr="0058500B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</w:p>
        </w:tc>
      </w:tr>
      <w:tr w:rsidR="00141A3C" w:rsidRPr="003D7288" w:rsidTr="000C2C76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873248" w:rsidRDefault="00141A3C" w:rsidP="00AC07B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заявяване н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 xml:space="preserve">а участие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15BF9" w:rsidRDefault="00315BF9" w:rsidP="00315BF9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highlight w:val="yellow"/>
                <w:lang w:val="bg-BG"/>
              </w:rPr>
            </w:pPr>
            <w:r w:rsidRPr="00315BF9">
              <w:rPr>
                <w:rFonts w:asciiTheme="majorBidi" w:hAnsiTheme="majorBidi" w:cstheme="majorBidi"/>
                <w:szCs w:val="24"/>
                <w:lang w:val="bg-BG"/>
              </w:rPr>
              <w:t>30</w:t>
            </w:r>
            <w:r w:rsidR="00966FA0" w:rsidRPr="00315BF9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391790" w:rsidRPr="00315BF9">
              <w:rPr>
                <w:rFonts w:asciiTheme="majorBidi" w:hAnsiTheme="majorBidi" w:cstheme="majorBidi"/>
                <w:szCs w:val="24"/>
                <w:lang w:val="bg-BG"/>
              </w:rPr>
              <w:t>04</w:t>
            </w:r>
            <w:r w:rsidR="00966FA0" w:rsidRPr="00315BF9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391790" w:rsidRPr="00315BF9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966FA0" w:rsidRPr="00315BF9">
              <w:rPr>
                <w:rFonts w:asciiTheme="majorBidi" w:hAnsiTheme="majorBidi" w:cstheme="majorBidi"/>
                <w:szCs w:val="24"/>
                <w:lang w:val="bg-BG"/>
              </w:rPr>
              <w:t>г.</w:t>
            </w:r>
          </w:p>
        </w:tc>
      </w:tr>
      <w:tr w:rsidR="00141A3C" w:rsidRPr="003D7288" w:rsidTr="000C2C76">
        <w:trPr>
          <w:cantSplit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873248" w:rsidRDefault="00141A3C" w:rsidP="000C2C7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ab/>
              <w:t>Краен</w:t>
            </w:r>
            <w:r w:rsidR="00AC07B3">
              <w:rPr>
                <w:rFonts w:asciiTheme="majorBidi" w:hAnsiTheme="majorBidi" w:cstheme="majorBidi"/>
                <w:szCs w:val="24"/>
                <w:lang w:val="bg-BG"/>
              </w:rPr>
              <w:t xml:space="preserve"> срок за Искане за разяснения 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>от Претендента</w:t>
            </w:r>
            <w:r w:rsidR="00D46C02" w:rsidRPr="00351A59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="000C2C76" w:rsidRPr="00346AAE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="00D46C02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="00D46C02" w:rsidRPr="00873248">
              <w:rPr>
                <w:rFonts w:asciiTheme="majorBidi" w:hAnsiTheme="majorBidi" w:cstheme="majorBidi"/>
                <w:szCs w:val="24"/>
                <w:lang w:val="bg-BG"/>
              </w:rPr>
              <w:t>орма</w:t>
            </w:r>
            <w:r w:rsidR="000C2C76" w:rsidRPr="00346AAE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="00D46C02" w:rsidRPr="00873248">
              <w:rPr>
                <w:rFonts w:asciiTheme="majorBidi" w:hAnsiTheme="majorBidi" w:cstheme="majorBidi"/>
                <w:szCs w:val="24"/>
                <w:lang w:val="bg-BG"/>
              </w:rPr>
              <w:t>11)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15BF9" w:rsidRDefault="00315BF9" w:rsidP="00315BF9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highlight w:val="yellow"/>
                <w:lang w:val="bg-BG"/>
              </w:rPr>
            </w:pPr>
            <w:r w:rsidRPr="00315BF9">
              <w:rPr>
                <w:rFonts w:asciiTheme="majorBidi" w:hAnsiTheme="majorBidi" w:cstheme="majorBidi"/>
                <w:szCs w:val="24"/>
                <w:lang w:val="bg-BG"/>
              </w:rPr>
              <w:t>07</w:t>
            </w:r>
            <w:r w:rsidR="00391790" w:rsidRPr="00315BF9">
              <w:rPr>
                <w:rFonts w:asciiTheme="majorBidi" w:hAnsiTheme="majorBidi" w:cstheme="majorBidi"/>
                <w:szCs w:val="24"/>
                <w:lang w:val="bg-BG"/>
              </w:rPr>
              <w:t>.0</w:t>
            </w:r>
            <w:r w:rsidRPr="00315BF9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391790" w:rsidRPr="00315BF9">
              <w:rPr>
                <w:rFonts w:asciiTheme="majorBidi" w:hAnsiTheme="majorBidi" w:cstheme="majorBidi"/>
                <w:szCs w:val="24"/>
                <w:lang w:val="bg-BG"/>
              </w:rPr>
              <w:t>.2024г.</w:t>
            </w:r>
          </w:p>
        </w:tc>
      </w:tr>
      <w:tr w:rsidR="00141A3C" w:rsidRPr="003A0E37" w:rsidTr="000C2C76">
        <w:trPr>
          <w:cantSplit/>
          <w:trHeight w:val="48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873248" w:rsidRDefault="00141A3C" w:rsidP="00AC07B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15BF9" w:rsidRDefault="00315BF9" w:rsidP="00315BF9">
            <w:pPr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315BF9">
              <w:rPr>
                <w:rFonts w:asciiTheme="majorBidi" w:hAnsiTheme="majorBidi" w:cstheme="majorBidi"/>
                <w:szCs w:val="24"/>
                <w:lang w:val="bg-BG"/>
              </w:rPr>
              <w:t>13</w:t>
            </w:r>
            <w:r w:rsidR="009D17AC" w:rsidRPr="00315BF9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391790" w:rsidRPr="00315BF9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="0071481E" w:rsidRPr="00315BF9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966FA0" w:rsidRPr="00315BF9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391790" w:rsidRPr="00315BF9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966FA0" w:rsidRPr="00315BF9">
              <w:rPr>
                <w:rFonts w:asciiTheme="majorBidi" w:hAnsiTheme="majorBidi" w:cstheme="majorBidi"/>
                <w:szCs w:val="24"/>
                <w:lang w:val="bg-BG"/>
              </w:rPr>
              <w:t>г.</w:t>
            </w:r>
          </w:p>
        </w:tc>
      </w:tr>
      <w:tr w:rsidR="005D4CF1" w:rsidRPr="009D17AC" w:rsidTr="000C2C76">
        <w:trPr>
          <w:cantSplit/>
          <w:trHeight w:val="7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F1" w:rsidRPr="00873248" w:rsidRDefault="005D4CF1" w:rsidP="00AC07B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5D4CF1">
              <w:rPr>
                <w:rFonts w:asciiTheme="majorBidi" w:hAnsiTheme="majorBidi" w:cstheme="majorBidi"/>
                <w:lang w:val="ru-RU"/>
              </w:rPr>
              <w:t xml:space="preserve">3.4. </w:t>
            </w:r>
            <w:proofErr w:type="spellStart"/>
            <w:r w:rsidRPr="005D4CF1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5D4CF1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5D4CF1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5D4CF1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5D4CF1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5D4CF1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5D4CF1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CF1" w:rsidRPr="00315BF9" w:rsidRDefault="00315BF9" w:rsidP="00315BF9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315BF9">
              <w:rPr>
                <w:rFonts w:asciiTheme="majorBidi" w:hAnsiTheme="majorBidi" w:cstheme="majorBidi"/>
                <w:szCs w:val="24"/>
                <w:lang w:val="bg-BG"/>
              </w:rPr>
              <w:t>14</w:t>
            </w:r>
            <w:r w:rsidR="00391790" w:rsidRPr="00315BF9">
              <w:rPr>
                <w:rFonts w:asciiTheme="majorBidi" w:hAnsiTheme="majorBidi" w:cstheme="majorBidi"/>
                <w:szCs w:val="24"/>
                <w:lang w:val="bg-BG"/>
              </w:rPr>
              <w:t>.0</w:t>
            </w:r>
            <w:r w:rsidR="0071481E" w:rsidRPr="00315BF9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391790" w:rsidRPr="00315BF9">
              <w:rPr>
                <w:rFonts w:asciiTheme="majorBidi" w:hAnsiTheme="majorBidi" w:cstheme="majorBidi"/>
                <w:szCs w:val="24"/>
                <w:lang w:val="bg-BG"/>
              </w:rPr>
              <w:t>.2024г.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D7288" w:rsidRDefault="00141A3C" w:rsidP="00E3216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141A3C" w:rsidRPr="005D4CF1" w:rsidTr="000C2C76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346AA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3D7288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3D7288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3D7288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Default="008F6304" w:rsidP="00141A3C">
            <w:pPr>
              <w:spacing w:before="60"/>
              <w:rPr>
                <w:rFonts w:asciiTheme="majorBidi" w:hAnsiTheme="majorBidi" w:cstheme="majorBidi"/>
                <w:szCs w:val="24"/>
                <w:u w:val="single"/>
              </w:rPr>
            </w:pPr>
            <w:hyperlink r:id="rId8" w:history="1">
              <w:r w:rsidR="009208E7" w:rsidRPr="00677C75">
                <w:rPr>
                  <w:rStyle w:val="a8"/>
                </w:rPr>
                <w:t>M</w:t>
              </w:r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</w:rPr>
                <w:t>inchev</w:t>
              </w:r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  <w:lang w:val="ru-RU"/>
                </w:rPr>
                <w:t>.</w:t>
              </w:r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</w:rPr>
                <w:t>Ivan</w:t>
              </w:r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  <w:lang w:val="ru-RU"/>
                </w:rPr>
                <w:t>@</w:t>
              </w:r>
              <w:proofErr w:type="spellStart"/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</w:rPr>
                <w:t>neftochim</w:t>
              </w:r>
              <w:proofErr w:type="spellEnd"/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  <w:lang w:val="ru-RU"/>
                </w:rPr>
                <w:t>.</w:t>
              </w:r>
              <w:proofErr w:type="spellStart"/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</w:rPr>
                <w:t>bg</w:t>
              </w:r>
              <w:proofErr w:type="spellEnd"/>
            </w:hyperlink>
          </w:p>
          <w:p w:rsidR="006C46FE" w:rsidRPr="006C46FE" w:rsidRDefault="006C46FE" w:rsidP="00141A3C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ru-RU"/>
              </w:rPr>
            </w:pPr>
          </w:p>
        </w:tc>
      </w:tr>
      <w:tr w:rsidR="00141A3C" w:rsidRPr="003D7288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D7288" w:rsidRDefault="00141A3C" w:rsidP="00141A3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141A3C" w:rsidRPr="00AD1D44" w:rsidTr="004759FB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346AAE">
            <w:pPr>
              <w:tabs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D7288" w:rsidRDefault="00141A3C" w:rsidP="004759FB">
            <w:pPr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3D7288">
              <w:rPr>
                <w:rFonts w:asciiTheme="majorBidi" w:hAnsiTheme="majorBidi" w:cstheme="majorBidi"/>
                <w:szCs w:val="24"/>
                <w:lang w:val="bg-BG" w:eastAsia="ru-RU"/>
              </w:rPr>
              <w:t>Български език</w:t>
            </w:r>
            <w:r w:rsidR="009208E7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и/или </w:t>
            </w:r>
            <w:r w:rsidR="0080459F">
              <w:rPr>
                <w:rFonts w:asciiTheme="majorBidi" w:hAnsiTheme="majorBidi" w:cstheme="majorBidi"/>
                <w:szCs w:val="24"/>
                <w:lang w:eastAsia="ru-RU"/>
              </w:rPr>
              <w:t>A</w:t>
            </w:r>
            <w:proofErr w:type="spellStart"/>
            <w:r w:rsidR="00682E5F">
              <w:rPr>
                <w:rFonts w:asciiTheme="majorBidi" w:hAnsiTheme="majorBidi" w:cstheme="majorBidi"/>
                <w:szCs w:val="24"/>
                <w:lang w:val="bg-BG" w:eastAsia="ru-RU"/>
              </w:rPr>
              <w:t>нглийски</w:t>
            </w:r>
            <w:proofErr w:type="spellEnd"/>
            <w:r w:rsidR="00682E5F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език</w:t>
            </w:r>
          </w:p>
        </w:tc>
      </w:tr>
      <w:tr w:rsidR="00141A3C" w:rsidRPr="003D7288" w:rsidTr="000C2C76">
        <w:tblPrEx>
          <w:tblBorders>
            <w:insideH w:val="single" w:sz="8" w:space="0" w:color="000000"/>
          </w:tblBorders>
        </w:tblPrEx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466DB4" w:rsidP="00141A3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682E5F" w:rsidRDefault="005D5F4B" w:rsidP="00141A3C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szCs w:val="24"/>
                <w:lang w:eastAsia="ru-RU"/>
              </w:rPr>
              <w:t>EUR</w:t>
            </w:r>
          </w:p>
        </w:tc>
      </w:tr>
      <w:tr w:rsidR="00141A3C" w:rsidRPr="00AD1D44" w:rsidTr="000C2C76">
        <w:tblPrEx>
          <w:tblBorders>
            <w:insideH w:val="single" w:sz="8" w:space="0" w:color="000000"/>
          </w:tblBorders>
        </w:tblPrEx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141A3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9208E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>Срокът на в</w:t>
            </w:r>
            <w:r w:rsidR="009208E7">
              <w:rPr>
                <w:rFonts w:asciiTheme="majorBidi" w:hAnsiTheme="majorBidi" w:cstheme="majorBidi"/>
                <w:szCs w:val="24"/>
                <w:lang w:val="bg-BG"/>
              </w:rPr>
              <w:t xml:space="preserve">алидност на офертите е минимум </w:t>
            </w:r>
            <w:r w:rsidRPr="003D7288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E3216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 Приемане и отваряне на </w:t>
            </w:r>
            <w:proofErr w:type="spellStart"/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</w:t>
            </w:r>
          </w:p>
        </w:tc>
      </w:tr>
      <w:tr w:rsidR="00141A3C" w:rsidRPr="00AD1D44" w:rsidTr="000C2C76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141A3C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6.1.</w:t>
            </w:r>
            <w:r w:rsidRPr="003D7288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7D3E85" w:rsidRDefault="005D4CF1" w:rsidP="00141A3C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D3E85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7D3E85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="007D3E85" w:rsidRPr="007D3E85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7D3E85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</w:p>
        </w:tc>
      </w:tr>
      <w:tr w:rsidR="00141A3C" w:rsidRPr="007D3E85" w:rsidTr="008F6304">
        <w:tblPrEx>
          <w:tblBorders>
            <w:insideH w:val="single" w:sz="8" w:space="0" w:color="000000"/>
          </w:tblBorders>
        </w:tblPrEx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D7288" w:rsidRDefault="00141A3C" w:rsidP="008F630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6.2.</w:t>
            </w:r>
            <w:r w:rsidRPr="003D7288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3C" w:rsidRPr="003D7288" w:rsidRDefault="007D3E85" w:rsidP="008F6304">
            <w:pPr>
              <w:pStyle w:val="i"/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141A3C" w:rsidRPr="007D3E85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7D3E85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141A3C" w:rsidRPr="003D7288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594A5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  <w:bookmarkStart w:id="1" w:name="_GoBack"/>
        <w:bookmarkEnd w:id="1"/>
      </w:tr>
      <w:tr w:rsidR="00141A3C" w:rsidRPr="000F395C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Списък на документите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9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141A3C" w:rsidRPr="00FB3A1E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Квалификационни изисквания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20056C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3D7288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3D7288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2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141A3C" w:rsidRPr="00FB3A1E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3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График на доставките / за извършване на работите / за предоставяне на услугите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5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Гаранция от главния офис –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7D3E85" w:rsidRPr="007D3E8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="007D3E85" w:rsidRPr="007D3E8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="007D3E85" w:rsidRPr="007D3E8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изисква.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141A3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Въпросник към бизнес партньор –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="007D3E85"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Документи, потвърж</w:t>
            </w:r>
            <w:r>
              <w:rPr>
                <w:rFonts w:asciiTheme="majorBidi" w:hAnsiTheme="majorBidi" w:cstheme="majorBidi"/>
                <w:lang w:val="bg-BG"/>
              </w:rPr>
              <w:t>даващи взаимоотношенията между п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3D7288">
              <w:rPr>
                <w:rFonts w:asciiTheme="majorBidi" w:hAnsiTheme="majorBidi" w:cstheme="majorBidi"/>
                <w:lang w:val="bg-BG"/>
              </w:rPr>
              <w:t>), ангажир</w:t>
            </w:r>
            <w:r>
              <w:rPr>
                <w:rFonts w:asciiTheme="majorBidi" w:hAnsiTheme="majorBidi" w:cstheme="majorBidi"/>
                <w:lang w:val="bg-BG"/>
              </w:rPr>
              <w:t>ани с извършването на работите</w:t>
            </w:r>
            <w:r w:rsidRPr="003D7288">
              <w:rPr>
                <w:rFonts w:asciiTheme="majorBidi" w:hAnsiTheme="majorBidi" w:cstheme="majorBidi"/>
                <w:lang w:val="bg-BG"/>
              </w:rPr>
              <w:t>/</w:t>
            </w:r>
            <w:r w:rsidRPr="00033044">
              <w:rPr>
                <w:rFonts w:asciiTheme="majorBidi" w:hAnsiTheme="majorBidi" w:cstheme="majorBidi"/>
              </w:rPr>
              <w:t xml:space="preserve"> </w:t>
            </w:r>
            <w:r w:rsidR="00952059">
              <w:rPr>
                <w:rFonts w:asciiTheme="majorBidi" w:hAnsiTheme="majorBidi" w:cstheme="majorBidi"/>
                <w:lang w:val="bg-BG"/>
              </w:rPr>
              <w:t>п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редоставяне на услуги/ извършване на доставки, които са предмет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3D7288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</w:t>
            </w:r>
            <w:r w:rsidR="007D3E85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="007D3E85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7D3E85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141A3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3D7288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</w:t>
            </w:r>
            <w:r w:rsidR="00FB3A1E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FB3A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FB3A1E">
              <w:rPr>
                <w:rFonts w:asciiTheme="majorBidi" w:hAnsiTheme="majorBidi" w:cstheme="majorBidi"/>
                <w:lang w:val="bg-BG"/>
              </w:rPr>
              <w:t xml:space="preserve">Копие от удостоверението за </w:t>
            </w:r>
            <w:r w:rsidR="00D74E51" w:rsidRPr="00FB3A1E">
              <w:rPr>
                <w:rFonts w:asciiTheme="majorBidi" w:hAnsiTheme="majorBidi" w:cstheme="majorBidi"/>
                <w:lang w:val="bg-BG"/>
              </w:rPr>
              <w:t xml:space="preserve">Актуално състояние </w:t>
            </w:r>
            <w:r w:rsidRPr="00FB3A1E">
              <w:rPr>
                <w:rFonts w:asciiTheme="majorBidi" w:hAnsiTheme="majorBidi" w:cstheme="majorBidi"/>
                <w:lang w:val="bg-BG"/>
              </w:rPr>
              <w:t>на претендента като юридическо лице и/или копие от споразумението за консорциум, ако претендента е такъв</w:t>
            </w:r>
            <w:r w:rsidR="00FB3A1E">
              <w:rPr>
                <w:rFonts w:asciiTheme="majorBidi" w:hAnsiTheme="majorBidi" w:cstheme="majorBidi"/>
                <w:lang w:val="bg-BG"/>
              </w:rPr>
              <w:t>,</w:t>
            </w:r>
            <w:r w:rsidRPr="00FB3A1E">
              <w:rPr>
                <w:lang w:val="bg-BG"/>
              </w:rPr>
              <w:t xml:space="preserve"> </w:t>
            </w:r>
            <w:r w:rsidRPr="00FB3A1E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FB3A1E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</w:t>
            </w:r>
            <w:r>
              <w:rPr>
                <w:rFonts w:asciiTheme="majorBidi" w:hAnsiTheme="majorBidi" w:cstheme="majorBidi"/>
                <w:lang w:val="bg-BG"/>
              </w:rPr>
              <w:t>е 3 (три) години, заверени от  п</w:t>
            </w:r>
            <w:r w:rsidRPr="003D7288">
              <w:rPr>
                <w:rFonts w:asciiTheme="majorBidi" w:hAnsiTheme="majorBidi" w:cstheme="majorBidi"/>
                <w:lang w:val="bg-BG"/>
              </w:rPr>
              <w:t>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="007D3E85" w:rsidRPr="007D3E85">
              <w:rPr>
                <w:rFonts w:asciiTheme="majorBidi" w:hAnsiTheme="majorBidi" w:cstheme="majorBidi"/>
                <w:lang w:val="bg-BG"/>
              </w:rPr>
              <w:t>-</w:t>
            </w:r>
            <w:r w:rsidRPr="007D3E85">
              <w:rPr>
                <w:lang w:val="bg-BG"/>
              </w:rPr>
              <w:t xml:space="preserve"> </w:t>
            </w:r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="007D3E85"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Удостоверение о</w:t>
            </w:r>
            <w:r>
              <w:rPr>
                <w:rFonts w:asciiTheme="majorBidi" w:hAnsiTheme="majorBidi" w:cstheme="majorBidi"/>
                <w:lang w:val="bg-BG"/>
              </w:rPr>
              <w:t>т Агенцията по вписванията, че п</w:t>
            </w:r>
            <w:r w:rsidRPr="003D7288">
              <w:rPr>
                <w:rFonts w:asciiTheme="majorBidi" w:hAnsiTheme="majorBidi" w:cstheme="majorBidi"/>
                <w:lang w:val="bg-BG"/>
              </w:rPr>
              <w:t>ретендента не е обявен в несъстоятелност и че не е започнало производство по несъстоятелност срещу него</w:t>
            </w:r>
            <w:r w:rsidR="007D3E85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7D3E85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20056C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141A3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Удостоверение о</w:t>
            </w:r>
            <w:r>
              <w:rPr>
                <w:rFonts w:asciiTheme="majorBidi" w:hAnsiTheme="majorBidi" w:cstheme="majorBidi"/>
                <w:lang w:val="bg-BG"/>
              </w:rPr>
              <w:t>т Агенцията по вписванията, че п</w:t>
            </w:r>
            <w:r w:rsidRPr="003D7288">
              <w:rPr>
                <w:rFonts w:asciiTheme="majorBidi" w:hAnsiTheme="majorBidi" w:cstheme="majorBidi"/>
                <w:lang w:val="bg-BG"/>
              </w:rPr>
              <w:t>ретендента не е обявен в ликвидация и че не е започнало производство по ликвидация срещу него</w:t>
            </w:r>
            <w:r w:rsidR="007D3E85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7D3E85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20056C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C77B1A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1A" w:rsidRPr="00C77B1A" w:rsidRDefault="00C77B1A" w:rsidP="00B379D4">
            <w:pPr>
              <w:autoSpaceDE w:val="0"/>
              <w:autoSpaceDN w:val="0"/>
              <w:adjustRightInd w:val="0"/>
              <w:spacing w:before="60"/>
              <w:ind w:left="360"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 w:rsidR="00B379D4">
              <w:rPr>
                <w:rFonts w:asciiTheme="majorBidi" w:hAnsiTheme="majorBidi" w:cstheme="majorBidi"/>
                <w:lang w:val="bg-BG"/>
              </w:rPr>
              <w:t xml:space="preserve"> 8, </w:t>
            </w:r>
            <w:r w:rsidRPr="003D7288">
              <w:rPr>
                <w:rFonts w:asciiTheme="majorBidi" w:hAnsiTheme="majorBidi" w:cstheme="majorBidi"/>
                <w:lang w:val="bg-BG"/>
              </w:rPr>
              <w:t>9, 10, 11, 13</w:t>
            </w:r>
            <w:r w:rsidR="00B379D4">
              <w:rPr>
                <w:rFonts w:asciiTheme="majorBidi" w:hAnsiTheme="majorBidi" w:cstheme="majorBidi"/>
                <w:lang w:val="bg-BG"/>
              </w:rPr>
              <w:t xml:space="preserve"> и 14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4B4E1C" w:rsidRPr="000F395C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C" w:rsidRPr="00786E8E" w:rsidRDefault="004B4E1C" w:rsidP="004B4E1C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Тендерна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гаранция</w:t>
            </w:r>
            <w:proofErr w:type="spellEnd"/>
            <w:r w:rsidRPr="00304A43">
              <w:rPr>
                <w:rFonts w:asciiTheme="majorBidi" w:hAnsiTheme="majorBidi" w:cstheme="majorBidi"/>
                <w:b/>
                <w:szCs w:val="24"/>
                <w:lang w:val="bg-BG"/>
              </w:rPr>
              <w:t>:</w:t>
            </w:r>
          </w:p>
        </w:tc>
      </w:tr>
      <w:tr w:rsidR="004B4E1C" w:rsidRPr="00AD1D44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E1C" w:rsidRPr="00786E8E" w:rsidRDefault="004B4E1C" w:rsidP="004B4E1C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) </w:t>
            </w:r>
            <w:r>
              <w:rPr>
                <w:rFonts w:asciiTheme="majorBidi" w:hAnsiTheme="majorBidi" w:cstheme="majorBidi"/>
                <w:lang w:val="bg-BG"/>
              </w:rPr>
              <w:t xml:space="preserve">– оригинал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41A3C" w:rsidRPr="003D7288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594A53" w:rsidP="00141A3C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Търговска част</w:t>
            </w:r>
            <w:r w:rsidR="00141A3C"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</w:p>
        </w:tc>
      </w:tr>
      <w:tr w:rsidR="00141A3C" w:rsidRPr="000F395C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B379D4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Списък на документите,</w:t>
            </w:r>
            <w:r w:rsidR="00141A3C"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141A3C" w:rsidRPr="004B4E1C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141A3C" w:rsidRPr="003A7C4C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B4E1C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141A3C" w:rsidRPr="003A7C4C" w:rsidTr="00C17459">
        <w:tblPrEx>
          <w:tblBorders>
            <w:insideH w:val="single" w:sz="8" w:space="0" w:color="000000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3C" w:rsidRPr="003D7288" w:rsidRDefault="00141A3C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Търговско (ценово) предложение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B4E1C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3D7288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3D7288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23A" w:rsidRDefault="0027723A" w:rsidP="00CF5625">
      <w:r>
        <w:separator/>
      </w:r>
    </w:p>
  </w:endnote>
  <w:endnote w:type="continuationSeparator" w:id="0">
    <w:p w:rsidR="0027723A" w:rsidRDefault="0027723A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723A" w:rsidRPr="006456FF" w:rsidRDefault="0027723A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63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23A" w:rsidRDefault="0027723A" w:rsidP="00CF5625">
      <w:r>
        <w:separator/>
      </w:r>
    </w:p>
  </w:footnote>
  <w:footnote w:type="continuationSeparator" w:id="0">
    <w:p w:rsidR="0027723A" w:rsidRDefault="0027723A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CB5"/>
    <w:multiLevelType w:val="multilevel"/>
    <w:tmpl w:val="F72E4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791018"/>
    <w:multiLevelType w:val="hybridMultilevel"/>
    <w:tmpl w:val="E80227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" w15:restartNumberingAfterBreak="0">
    <w:nsid w:val="2CA86B83"/>
    <w:multiLevelType w:val="hybridMultilevel"/>
    <w:tmpl w:val="8F6216EC"/>
    <w:lvl w:ilvl="0" w:tplc="40EE6B0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DC16E27"/>
    <w:multiLevelType w:val="hybridMultilevel"/>
    <w:tmpl w:val="69E00CEC"/>
    <w:lvl w:ilvl="0" w:tplc="7430CF96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90E14"/>
    <w:multiLevelType w:val="hybridMultilevel"/>
    <w:tmpl w:val="B7745FA4"/>
    <w:lvl w:ilvl="0" w:tplc="D02CCC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5C963EC"/>
    <w:multiLevelType w:val="hybridMultilevel"/>
    <w:tmpl w:val="7688C842"/>
    <w:lvl w:ilvl="0" w:tplc="4AAC2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C923E6"/>
    <w:multiLevelType w:val="hybridMultilevel"/>
    <w:tmpl w:val="51AC9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7656"/>
    <w:multiLevelType w:val="multilevel"/>
    <w:tmpl w:val="1AA8E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3" w15:restartNumberingAfterBreak="0">
    <w:nsid w:val="7AC232A7"/>
    <w:multiLevelType w:val="hybridMultilevel"/>
    <w:tmpl w:val="7D6E5A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24"/>
  </w:num>
  <w:num w:numId="6">
    <w:abstractNumId w:val="8"/>
  </w:num>
  <w:num w:numId="7">
    <w:abstractNumId w:val="13"/>
  </w:num>
  <w:num w:numId="8">
    <w:abstractNumId w:val="6"/>
  </w:num>
  <w:num w:numId="9">
    <w:abstractNumId w:val="20"/>
  </w:num>
  <w:num w:numId="10">
    <w:abstractNumId w:val="18"/>
  </w:num>
  <w:num w:numId="11">
    <w:abstractNumId w:val="7"/>
  </w:num>
  <w:num w:numId="12">
    <w:abstractNumId w:val="21"/>
  </w:num>
  <w:num w:numId="13">
    <w:abstractNumId w:val="5"/>
  </w:num>
  <w:num w:numId="14">
    <w:abstractNumId w:val="15"/>
  </w:num>
  <w:num w:numId="15">
    <w:abstractNumId w:val="19"/>
  </w:num>
  <w:num w:numId="16">
    <w:abstractNumId w:val="12"/>
  </w:num>
  <w:num w:numId="17">
    <w:abstractNumId w:val="14"/>
  </w:num>
  <w:num w:numId="18">
    <w:abstractNumId w:val="0"/>
  </w:num>
  <w:num w:numId="19">
    <w:abstractNumId w:val="22"/>
  </w:num>
  <w:num w:numId="20">
    <w:abstractNumId w:val="10"/>
  </w:num>
  <w:num w:numId="21">
    <w:abstractNumId w:val="11"/>
  </w:num>
  <w:num w:numId="22">
    <w:abstractNumId w:val="17"/>
  </w:num>
  <w:num w:numId="23">
    <w:abstractNumId w:val="1"/>
  </w:num>
  <w:num w:numId="24">
    <w:abstractNumId w:val="23"/>
  </w:num>
  <w:num w:numId="25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20658"/>
    <w:rsid w:val="00020BDD"/>
    <w:rsid w:val="00021C7A"/>
    <w:rsid w:val="00023365"/>
    <w:rsid w:val="000241D1"/>
    <w:rsid w:val="000259B9"/>
    <w:rsid w:val="00033044"/>
    <w:rsid w:val="00033A68"/>
    <w:rsid w:val="00034803"/>
    <w:rsid w:val="00034B7D"/>
    <w:rsid w:val="00035BF8"/>
    <w:rsid w:val="000368B0"/>
    <w:rsid w:val="00040C14"/>
    <w:rsid w:val="00052B74"/>
    <w:rsid w:val="00055400"/>
    <w:rsid w:val="000627F3"/>
    <w:rsid w:val="00067826"/>
    <w:rsid w:val="00071A1C"/>
    <w:rsid w:val="00086792"/>
    <w:rsid w:val="00092A68"/>
    <w:rsid w:val="00095D9B"/>
    <w:rsid w:val="000A312D"/>
    <w:rsid w:val="000A37E1"/>
    <w:rsid w:val="000A4073"/>
    <w:rsid w:val="000A60DB"/>
    <w:rsid w:val="000A6C44"/>
    <w:rsid w:val="000B4CCB"/>
    <w:rsid w:val="000B6DE7"/>
    <w:rsid w:val="000C2C76"/>
    <w:rsid w:val="000C4CCC"/>
    <w:rsid w:val="000C5586"/>
    <w:rsid w:val="000D005D"/>
    <w:rsid w:val="000D1C65"/>
    <w:rsid w:val="000E1999"/>
    <w:rsid w:val="000E20A3"/>
    <w:rsid w:val="000E664A"/>
    <w:rsid w:val="000F395C"/>
    <w:rsid w:val="000F67B3"/>
    <w:rsid w:val="00105767"/>
    <w:rsid w:val="00110EA0"/>
    <w:rsid w:val="00111203"/>
    <w:rsid w:val="00111AEF"/>
    <w:rsid w:val="001241D6"/>
    <w:rsid w:val="001249C0"/>
    <w:rsid w:val="00125819"/>
    <w:rsid w:val="0013051E"/>
    <w:rsid w:val="00130AEA"/>
    <w:rsid w:val="00133417"/>
    <w:rsid w:val="0013383B"/>
    <w:rsid w:val="00133F5B"/>
    <w:rsid w:val="001347B1"/>
    <w:rsid w:val="001406A1"/>
    <w:rsid w:val="001419D4"/>
    <w:rsid w:val="00141A3C"/>
    <w:rsid w:val="00142536"/>
    <w:rsid w:val="00143763"/>
    <w:rsid w:val="00144D5A"/>
    <w:rsid w:val="0015200C"/>
    <w:rsid w:val="00154CEE"/>
    <w:rsid w:val="00154D9C"/>
    <w:rsid w:val="0016015E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07D0"/>
    <w:rsid w:val="001917A4"/>
    <w:rsid w:val="00191875"/>
    <w:rsid w:val="00192148"/>
    <w:rsid w:val="001964F6"/>
    <w:rsid w:val="001A36E9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11D3B"/>
    <w:rsid w:val="00212F12"/>
    <w:rsid w:val="002148AE"/>
    <w:rsid w:val="00216BE9"/>
    <w:rsid w:val="00227431"/>
    <w:rsid w:val="00230FF6"/>
    <w:rsid w:val="00231589"/>
    <w:rsid w:val="0024039A"/>
    <w:rsid w:val="002434FE"/>
    <w:rsid w:val="002527DF"/>
    <w:rsid w:val="0025633F"/>
    <w:rsid w:val="00256F5C"/>
    <w:rsid w:val="00257DBF"/>
    <w:rsid w:val="00265F39"/>
    <w:rsid w:val="002712F9"/>
    <w:rsid w:val="002738B8"/>
    <w:rsid w:val="0027723A"/>
    <w:rsid w:val="00280D68"/>
    <w:rsid w:val="00284E70"/>
    <w:rsid w:val="00290538"/>
    <w:rsid w:val="00291A55"/>
    <w:rsid w:val="00296620"/>
    <w:rsid w:val="002967DA"/>
    <w:rsid w:val="002A5483"/>
    <w:rsid w:val="002B42E0"/>
    <w:rsid w:val="002C0254"/>
    <w:rsid w:val="002C1818"/>
    <w:rsid w:val="002C53F1"/>
    <w:rsid w:val="002C7C82"/>
    <w:rsid w:val="002D105B"/>
    <w:rsid w:val="002D1A31"/>
    <w:rsid w:val="002D50A5"/>
    <w:rsid w:val="002E0D35"/>
    <w:rsid w:val="002F0B01"/>
    <w:rsid w:val="002F0B44"/>
    <w:rsid w:val="002F1774"/>
    <w:rsid w:val="002F1B2F"/>
    <w:rsid w:val="002F3843"/>
    <w:rsid w:val="002F3D9D"/>
    <w:rsid w:val="002F5126"/>
    <w:rsid w:val="002F5C28"/>
    <w:rsid w:val="002F666F"/>
    <w:rsid w:val="002F6B13"/>
    <w:rsid w:val="002F79A7"/>
    <w:rsid w:val="00303A68"/>
    <w:rsid w:val="00307E84"/>
    <w:rsid w:val="003129AC"/>
    <w:rsid w:val="00315BF9"/>
    <w:rsid w:val="00332B90"/>
    <w:rsid w:val="0033502F"/>
    <w:rsid w:val="0033772C"/>
    <w:rsid w:val="0034558B"/>
    <w:rsid w:val="00346AAE"/>
    <w:rsid w:val="00351A59"/>
    <w:rsid w:val="003537D8"/>
    <w:rsid w:val="0036253A"/>
    <w:rsid w:val="0036368A"/>
    <w:rsid w:val="0036548C"/>
    <w:rsid w:val="00365700"/>
    <w:rsid w:val="00366FEE"/>
    <w:rsid w:val="003725C2"/>
    <w:rsid w:val="00376E6A"/>
    <w:rsid w:val="003847A3"/>
    <w:rsid w:val="00385CAB"/>
    <w:rsid w:val="00390929"/>
    <w:rsid w:val="00391389"/>
    <w:rsid w:val="00391790"/>
    <w:rsid w:val="003932E4"/>
    <w:rsid w:val="003939DF"/>
    <w:rsid w:val="003942DC"/>
    <w:rsid w:val="00397075"/>
    <w:rsid w:val="00397520"/>
    <w:rsid w:val="003A0E37"/>
    <w:rsid w:val="003A4221"/>
    <w:rsid w:val="003A6AEA"/>
    <w:rsid w:val="003A7C4C"/>
    <w:rsid w:val="003B3808"/>
    <w:rsid w:val="003C0F04"/>
    <w:rsid w:val="003C646C"/>
    <w:rsid w:val="003D2782"/>
    <w:rsid w:val="003D38FC"/>
    <w:rsid w:val="003D53BE"/>
    <w:rsid w:val="003D7288"/>
    <w:rsid w:val="003E01EC"/>
    <w:rsid w:val="003E1FB4"/>
    <w:rsid w:val="003E4487"/>
    <w:rsid w:val="003E5EDE"/>
    <w:rsid w:val="003F0D93"/>
    <w:rsid w:val="003F151D"/>
    <w:rsid w:val="003F185E"/>
    <w:rsid w:val="003F1ACA"/>
    <w:rsid w:val="003F479A"/>
    <w:rsid w:val="0040776C"/>
    <w:rsid w:val="00410ACD"/>
    <w:rsid w:val="00412392"/>
    <w:rsid w:val="004178F2"/>
    <w:rsid w:val="0042259C"/>
    <w:rsid w:val="00423664"/>
    <w:rsid w:val="00423B0D"/>
    <w:rsid w:val="00446E67"/>
    <w:rsid w:val="0045309E"/>
    <w:rsid w:val="00454172"/>
    <w:rsid w:val="00455C95"/>
    <w:rsid w:val="00457578"/>
    <w:rsid w:val="00461073"/>
    <w:rsid w:val="00466DB4"/>
    <w:rsid w:val="00470039"/>
    <w:rsid w:val="00470B2D"/>
    <w:rsid w:val="00473B5A"/>
    <w:rsid w:val="004747CC"/>
    <w:rsid w:val="004759FB"/>
    <w:rsid w:val="00475E6C"/>
    <w:rsid w:val="00476E81"/>
    <w:rsid w:val="0047727D"/>
    <w:rsid w:val="00480B74"/>
    <w:rsid w:val="0048113F"/>
    <w:rsid w:val="0048547B"/>
    <w:rsid w:val="00485753"/>
    <w:rsid w:val="00492852"/>
    <w:rsid w:val="00497904"/>
    <w:rsid w:val="004A0A26"/>
    <w:rsid w:val="004A0C57"/>
    <w:rsid w:val="004A125A"/>
    <w:rsid w:val="004A2152"/>
    <w:rsid w:val="004A3CC2"/>
    <w:rsid w:val="004A69CD"/>
    <w:rsid w:val="004A6B2A"/>
    <w:rsid w:val="004B1B0F"/>
    <w:rsid w:val="004B2729"/>
    <w:rsid w:val="004B4E1C"/>
    <w:rsid w:val="004B5528"/>
    <w:rsid w:val="004C25C3"/>
    <w:rsid w:val="004C7560"/>
    <w:rsid w:val="004D3FB6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42065"/>
    <w:rsid w:val="005470A8"/>
    <w:rsid w:val="005542B1"/>
    <w:rsid w:val="00574EDD"/>
    <w:rsid w:val="00584CB7"/>
    <w:rsid w:val="0058500B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5160"/>
    <w:rsid w:val="005C62EB"/>
    <w:rsid w:val="005D15FD"/>
    <w:rsid w:val="005D4CF1"/>
    <w:rsid w:val="005D5F4B"/>
    <w:rsid w:val="005E0170"/>
    <w:rsid w:val="005E59D3"/>
    <w:rsid w:val="005F24AA"/>
    <w:rsid w:val="00600E57"/>
    <w:rsid w:val="006111EB"/>
    <w:rsid w:val="006206E8"/>
    <w:rsid w:val="00623136"/>
    <w:rsid w:val="006268C7"/>
    <w:rsid w:val="006317C1"/>
    <w:rsid w:val="00644011"/>
    <w:rsid w:val="006456FF"/>
    <w:rsid w:val="00645A14"/>
    <w:rsid w:val="00657931"/>
    <w:rsid w:val="00660A81"/>
    <w:rsid w:val="00663964"/>
    <w:rsid w:val="00666F22"/>
    <w:rsid w:val="006706D6"/>
    <w:rsid w:val="00673495"/>
    <w:rsid w:val="0067463C"/>
    <w:rsid w:val="00675DAE"/>
    <w:rsid w:val="00676F9F"/>
    <w:rsid w:val="006810CA"/>
    <w:rsid w:val="00682159"/>
    <w:rsid w:val="00682E5F"/>
    <w:rsid w:val="00683096"/>
    <w:rsid w:val="006863FD"/>
    <w:rsid w:val="00692D56"/>
    <w:rsid w:val="00693212"/>
    <w:rsid w:val="006A67D4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481E"/>
    <w:rsid w:val="00717195"/>
    <w:rsid w:val="00720E0A"/>
    <w:rsid w:val="00731F9B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86670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0D36"/>
    <w:rsid w:val="007D3050"/>
    <w:rsid w:val="007D3E85"/>
    <w:rsid w:val="007E0C0A"/>
    <w:rsid w:val="007E1303"/>
    <w:rsid w:val="007E2AA6"/>
    <w:rsid w:val="007E2FA0"/>
    <w:rsid w:val="007E4BEF"/>
    <w:rsid w:val="007E5737"/>
    <w:rsid w:val="007E64E2"/>
    <w:rsid w:val="007F319D"/>
    <w:rsid w:val="0080459F"/>
    <w:rsid w:val="00820466"/>
    <w:rsid w:val="00820F4F"/>
    <w:rsid w:val="008217CD"/>
    <w:rsid w:val="00825F10"/>
    <w:rsid w:val="00831D84"/>
    <w:rsid w:val="00833F47"/>
    <w:rsid w:val="00835F05"/>
    <w:rsid w:val="00841452"/>
    <w:rsid w:val="008416DE"/>
    <w:rsid w:val="00844E7B"/>
    <w:rsid w:val="00860E03"/>
    <w:rsid w:val="0086322C"/>
    <w:rsid w:val="00865004"/>
    <w:rsid w:val="00873248"/>
    <w:rsid w:val="008814F5"/>
    <w:rsid w:val="008953EF"/>
    <w:rsid w:val="008A3836"/>
    <w:rsid w:val="008B5CC8"/>
    <w:rsid w:val="008B7D33"/>
    <w:rsid w:val="008C1BEC"/>
    <w:rsid w:val="008C632A"/>
    <w:rsid w:val="008D0F04"/>
    <w:rsid w:val="008D1B1B"/>
    <w:rsid w:val="008D74F5"/>
    <w:rsid w:val="008E2D6B"/>
    <w:rsid w:val="008E43F7"/>
    <w:rsid w:val="008E6622"/>
    <w:rsid w:val="008F4F32"/>
    <w:rsid w:val="008F6304"/>
    <w:rsid w:val="009067B8"/>
    <w:rsid w:val="00910CF7"/>
    <w:rsid w:val="00912310"/>
    <w:rsid w:val="009165E3"/>
    <w:rsid w:val="009208E7"/>
    <w:rsid w:val="00926497"/>
    <w:rsid w:val="00934773"/>
    <w:rsid w:val="0093617B"/>
    <w:rsid w:val="009422D3"/>
    <w:rsid w:val="00942F88"/>
    <w:rsid w:val="00943C85"/>
    <w:rsid w:val="00950F35"/>
    <w:rsid w:val="00952059"/>
    <w:rsid w:val="00962CF5"/>
    <w:rsid w:val="00965E21"/>
    <w:rsid w:val="00966FA0"/>
    <w:rsid w:val="00972D7D"/>
    <w:rsid w:val="00977C3F"/>
    <w:rsid w:val="00982652"/>
    <w:rsid w:val="00986C09"/>
    <w:rsid w:val="00993EAF"/>
    <w:rsid w:val="009A173D"/>
    <w:rsid w:val="009B363A"/>
    <w:rsid w:val="009C1EF9"/>
    <w:rsid w:val="009C324F"/>
    <w:rsid w:val="009C4BB5"/>
    <w:rsid w:val="009D17AC"/>
    <w:rsid w:val="009D288A"/>
    <w:rsid w:val="009D2C55"/>
    <w:rsid w:val="009D308B"/>
    <w:rsid w:val="009E201E"/>
    <w:rsid w:val="009E2ABB"/>
    <w:rsid w:val="009E691F"/>
    <w:rsid w:val="009E7074"/>
    <w:rsid w:val="009F04DE"/>
    <w:rsid w:val="009F2B5E"/>
    <w:rsid w:val="00A0383A"/>
    <w:rsid w:val="00A23CA7"/>
    <w:rsid w:val="00A26C14"/>
    <w:rsid w:val="00A27428"/>
    <w:rsid w:val="00A348A6"/>
    <w:rsid w:val="00A35462"/>
    <w:rsid w:val="00A43DB6"/>
    <w:rsid w:val="00A46156"/>
    <w:rsid w:val="00A5729C"/>
    <w:rsid w:val="00A71953"/>
    <w:rsid w:val="00A803D3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1D44"/>
    <w:rsid w:val="00AD563C"/>
    <w:rsid w:val="00AD6507"/>
    <w:rsid w:val="00AE1DF0"/>
    <w:rsid w:val="00AE68AD"/>
    <w:rsid w:val="00AF0BEE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43711"/>
    <w:rsid w:val="00B56F2A"/>
    <w:rsid w:val="00B57C36"/>
    <w:rsid w:val="00B6608F"/>
    <w:rsid w:val="00B76929"/>
    <w:rsid w:val="00B7736A"/>
    <w:rsid w:val="00B779CB"/>
    <w:rsid w:val="00B84C3E"/>
    <w:rsid w:val="00B9641B"/>
    <w:rsid w:val="00BA2592"/>
    <w:rsid w:val="00BA3E10"/>
    <w:rsid w:val="00BB6AB5"/>
    <w:rsid w:val="00BC1C56"/>
    <w:rsid w:val="00BC3215"/>
    <w:rsid w:val="00BC5686"/>
    <w:rsid w:val="00BC603C"/>
    <w:rsid w:val="00BC6249"/>
    <w:rsid w:val="00BC67E4"/>
    <w:rsid w:val="00BC6EC0"/>
    <w:rsid w:val="00BD154C"/>
    <w:rsid w:val="00BE0837"/>
    <w:rsid w:val="00BE1F52"/>
    <w:rsid w:val="00BF3749"/>
    <w:rsid w:val="00BF6EBF"/>
    <w:rsid w:val="00C14560"/>
    <w:rsid w:val="00C17459"/>
    <w:rsid w:val="00C21667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45D9"/>
    <w:rsid w:val="00C475D8"/>
    <w:rsid w:val="00C520E7"/>
    <w:rsid w:val="00C5245E"/>
    <w:rsid w:val="00C70DE1"/>
    <w:rsid w:val="00C714F5"/>
    <w:rsid w:val="00C72547"/>
    <w:rsid w:val="00C77B1A"/>
    <w:rsid w:val="00C82AF9"/>
    <w:rsid w:val="00C83AD7"/>
    <w:rsid w:val="00C8487B"/>
    <w:rsid w:val="00C91E35"/>
    <w:rsid w:val="00C95BCC"/>
    <w:rsid w:val="00C961B8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D637E"/>
    <w:rsid w:val="00CE0ABD"/>
    <w:rsid w:val="00CE3B1C"/>
    <w:rsid w:val="00CF0588"/>
    <w:rsid w:val="00CF4670"/>
    <w:rsid w:val="00CF5625"/>
    <w:rsid w:val="00D06539"/>
    <w:rsid w:val="00D202A2"/>
    <w:rsid w:val="00D2508D"/>
    <w:rsid w:val="00D26CE1"/>
    <w:rsid w:val="00D3003B"/>
    <w:rsid w:val="00D3111A"/>
    <w:rsid w:val="00D3246D"/>
    <w:rsid w:val="00D34985"/>
    <w:rsid w:val="00D359B9"/>
    <w:rsid w:val="00D427F3"/>
    <w:rsid w:val="00D4680C"/>
    <w:rsid w:val="00D46C02"/>
    <w:rsid w:val="00D50F7B"/>
    <w:rsid w:val="00D54C62"/>
    <w:rsid w:val="00D550D8"/>
    <w:rsid w:val="00D60D4D"/>
    <w:rsid w:val="00D63391"/>
    <w:rsid w:val="00D64E2D"/>
    <w:rsid w:val="00D67932"/>
    <w:rsid w:val="00D74E51"/>
    <w:rsid w:val="00D8369C"/>
    <w:rsid w:val="00D84BCD"/>
    <w:rsid w:val="00D97809"/>
    <w:rsid w:val="00DA3E76"/>
    <w:rsid w:val="00DA6675"/>
    <w:rsid w:val="00DA7A56"/>
    <w:rsid w:val="00DB285C"/>
    <w:rsid w:val="00DC190E"/>
    <w:rsid w:val="00DC2BFA"/>
    <w:rsid w:val="00DD5C7F"/>
    <w:rsid w:val="00DD7127"/>
    <w:rsid w:val="00DE3CDC"/>
    <w:rsid w:val="00DF0220"/>
    <w:rsid w:val="00DF32BB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16E"/>
    <w:rsid w:val="00E32574"/>
    <w:rsid w:val="00E4197E"/>
    <w:rsid w:val="00E465C2"/>
    <w:rsid w:val="00E60220"/>
    <w:rsid w:val="00E70BD2"/>
    <w:rsid w:val="00E7523D"/>
    <w:rsid w:val="00E80C2E"/>
    <w:rsid w:val="00E82530"/>
    <w:rsid w:val="00E84E55"/>
    <w:rsid w:val="00E85AC6"/>
    <w:rsid w:val="00E9098E"/>
    <w:rsid w:val="00E9583C"/>
    <w:rsid w:val="00EA2EF9"/>
    <w:rsid w:val="00EA4A2C"/>
    <w:rsid w:val="00EA5523"/>
    <w:rsid w:val="00EB6EDF"/>
    <w:rsid w:val="00EB718D"/>
    <w:rsid w:val="00EB7688"/>
    <w:rsid w:val="00ED0FA6"/>
    <w:rsid w:val="00ED4B15"/>
    <w:rsid w:val="00ED652D"/>
    <w:rsid w:val="00EE0D6B"/>
    <w:rsid w:val="00EE213E"/>
    <w:rsid w:val="00EE3E32"/>
    <w:rsid w:val="00EE6D86"/>
    <w:rsid w:val="00EF0DDB"/>
    <w:rsid w:val="00EF5505"/>
    <w:rsid w:val="00EF6A50"/>
    <w:rsid w:val="00F01186"/>
    <w:rsid w:val="00F0679E"/>
    <w:rsid w:val="00F110EC"/>
    <w:rsid w:val="00F13217"/>
    <w:rsid w:val="00F13670"/>
    <w:rsid w:val="00F238BF"/>
    <w:rsid w:val="00F2449D"/>
    <w:rsid w:val="00F27F6E"/>
    <w:rsid w:val="00F314C5"/>
    <w:rsid w:val="00F3399A"/>
    <w:rsid w:val="00F33B50"/>
    <w:rsid w:val="00F36D62"/>
    <w:rsid w:val="00F46ABE"/>
    <w:rsid w:val="00F57F92"/>
    <w:rsid w:val="00F62360"/>
    <w:rsid w:val="00F66E66"/>
    <w:rsid w:val="00F7051E"/>
    <w:rsid w:val="00F73250"/>
    <w:rsid w:val="00F75D2E"/>
    <w:rsid w:val="00F810E1"/>
    <w:rsid w:val="00F84B4B"/>
    <w:rsid w:val="00F84D33"/>
    <w:rsid w:val="00F85E43"/>
    <w:rsid w:val="00F9352A"/>
    <w:rsid w:val="00F9402C"/>
    <w:rsid w:val="00FA6764"/>
    <w:rsid w:val="00FB284D"/>
    <w:rsid w:val="00FB2D3F"/>
    <w:rsid w:val="00FB357F"/>
    <w:rsid w:val="00FB3A1E"/>
    <w:rsid w:val="00FB3B5B"/>
    <w:rsid w:val="00FB6F58"/>
    <w:rsid w:val="00FC242B"/>
    <w:rsid w:val="00FC693B"/>
    <w:rsid w:val="00FD245E"/>
    <w:rsid w:val="00FD6CFD"/>
    <w:rsid w:val="00FE5487"/>
    <w:rsid w:val="00FE585F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CFE6D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chev.Ivan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6F870-8895-4F0D-A343-5A904E34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1599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262</cp:revision>
  <cp:lastPrinted>2017-08-03T12:15:00Z</cp:lastPrinted>
  <dcterms:created xsi:type="dcterms:W3CDTF">2019-06-07T07:05:00Z</dcterms:created>
  <dcterms:modified xsi:type="dcterms:W3CDTF">2024-04-09T10:16:00Z</dcterms:modified>
</cp:coreProperties>
</file>